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4C" w:rsidRDefault="000D214C" w:rsidP="000D214C">
      <w:pPr>
        <w:rPr>
          <w:sz w:val="22"/>
        </w:rPr>
      </w:pPr>
      <w:r>
        <w:rPr>
          <w:sz w:val="22"/>
        </w:rPr>
        <w:t xml:space="preserve">　　　　　　　　　　　　　　　　　　　　　　　　　　　　　　　　　　　　</w:t>
      </w:r>
      <w:r w:rsidRPr="00F339D4">
        <w:rPr>
          <w:rFonts w:hint="eastAsia"/>
          <w:sz w:val="22"/>
        </w:rPr>
        <w:t>北教学</w:t>
      </w:r>
      <w:r>
        <w:rPr>
          <w:rFonts w:hint="eastAsia"/>
          <w:sz w:val="22"/>
        </w:rPr>
        <w:t>３</w:t>
      </w:r>
      <w:r w:rsidRPr="00F339D4">
        <w:rPr>
          <w:rFonts w:hint="eastAsia"/>
          <w:sz w:val="22"/>
        </w:rPr>
        <w:t>第</w:t>
      </w:r>
      <w:r w:rsidR="009022B8">
        <w:rPr>
          <w:rFonts w:hint="eastAsia"/>
          <w:sz w:val="22"/>
        </w:rPr>
        <w:t>1813</w:t>
      </w:r>
      <w:r w:rsidRPr="00F339D4">
        <w:rPr>
          <w:rFonts w:hint="eastAsia"/>
          <w:sz w:val="22"/>
        </w:rPr>
        <w:t>号</w:t>
      </w:r>
    </w:p>
    <w:p w:rsidR="000D214C" w:rsidRDefault="000D214C" w:rsidP="000D214C">
      <w:pPr>
        <w:rPr>
          <w:sz w:val="22"/>
        </w:rPr>
      </w:pPr>
      <w:r>
        <w:rPr>
          <w:sz w:val="22"/>
        </w:rPr>
        <w:t xml:space="preserve">　　　　　　　　　　　　　　　　　　　　　　　　　　　　　　　　　　　　令和３年</w:t>
      </w:r>
      <w:r>
        <w:rPr>
          <w:rFonts w:hint="eastAsia"/>
          <w:sz w:val="22"/>
        </w:rPr>
        <w:t xml:space="preserve"> </w:t>
      </w:r>
      <w:r>
        <w:rPr>
          <w:rFonts w:hint="eastAsia"/>
          <w:sz w:val="22"/>
        </w:rPr>
        <w:t>８</w:t>
      </w:r>
      <w:r>
        <w:rPr>
          <w:sz w:val="22"/>
        </w:rPr>
        <w:t>月３日</w:t>
      </w:r>
    </w:p>
    <w:p w:rsidR="000D214C" w:rsidRDefault="0095761F" w:rsidP="001967ED">
      <w:pPr>
        <w:ind w:firstLineChars="100" w:firstLine="207"/>
        <w:rPr>
          <w:sz w:val="22"/>
        </w:rPr>
      </w:pPr>
      <w:r>
        <w:rPr>
          <w:sz w:val="22"/>
        </w:rPr>
        <w:t>保護者　各位</w:t>
      </w:r>
      <w:r w:rsidR="000D214C">
        <w:rPr>
          <w:sz w:val="22"/>
        </w:rPr>
        <w:t xml:space="preserve">　</w:t>
      </w:r>
    </w:p>
    <w:p w:rsidR="000D214C" w:rsidRDefault="000D214C" w:rsidP="000D214C">
      <w:pPr>
        <w:rPr>
          <w:sz w:val="22"/>
        </w:rPr>
      </w:pPr>
      <w:r>
        <w:rPr>
          <w:sz w:val="22"/>
        </w:rPr>
        <w:t xml:space="preserve">　　　　　　　　　　　　　　　　　　　　　　　　　　　　　　　　　　　　北谷町教育委員会　</w:t>
      </w:r>
    </w:p>
    <w:p w:rsidR="000D214C" w:rsidRDefault="000D214C" w:rsidP="000D214C">
      <w:pPr>
        <w:rPr>
          <w:sz w:val="22"/>
        </w:rPr>
      </w:pPr>
      <w:r>
        <w:rPr>
          <w:sz w:val="22"/>
        </w:rPr>
        <w:t xml:space="preserve">　　　　　</w:t>
      </w:r>
      <w:r w:rsidR="008242E0">
        <w:rPr>
          <w:sz w:val="22"/>
        </w:rPr>
        <w:t xml:space="preserve">　　　　　　　　　　　　　　　　　　　　　　　　　　　　　　　</w:t>
      </w:r>
      <w:r>
        <w:rPr>
          <w:sz w:val="22"/>
        </w:rPr>
        <w:t>教育長　津嘉山</w:t>
      </w:r>
      <w:r>
        <w:rPr>
          <w:rFonts w:hint="eastAsia"/>
          <w:sz w:val="22"/>
        </w:rPr>
        <w:t xml:space="preserve"> </w:t>
      </w:r>
      <w:r>
        <w:rPr>
          <w:sz w:val="22"/>
        </w:rPr>
        <w:t>信行</w:t>
      </w:r>
    </w:p>
    <w:p w:rsidR="0095761F" w:rsidRDefault="0095761F" w:rsidP="000D214C">
      <w:pPr>
        <w:rPr>
          <w:sz w:val="22"/>
        </w:rPr>
      </w:pPr>
      <w:r>
        <w:rPr>
          <w:sz w:val="22"/>
        </w:rPr>
        <w:t xml:space="preserve">　　　　　　　　　　　　　　　　　　　　　　　　　　　　　　　　　　　　北谷町立</w:t>
      </w:r>
      <w:r w:rsidR="008242E0">
        <w:rPr>
          <w:rFonts w:hint="eastAsia"/>
          <w:sz w:val="22"/>
        </w:rPr>
        <w:t>浜川幼稚園</w:t>
      </w:r>
    </w:p>
    <w:p w:rsidR="000D214C" w:rsidRPr="0046221E" w:rsidRDefault="0095761F" w:rsidP="008242E0">
      <w:pPr>
        <w:ind w:left="8083" w:hangingChars="3900" w:hanging="8083"/>
        <w:jc w:val="left"/>
        <w:rPr>
          <w:sz w:val="22"/>
        </w:rPr>
      </w:pPr>
      <w:r>
        <w:rPr>
          <w:sz w:val="22"/>
        </w:rPr>
        <w:t xml:space="preserve">　　　　　</w:t>
      </w:r>
      <w:r w:rsidR="008242E0">
        <w:rPr>
          <w:sz w:val="22"/>
        </w:rPr>
        <w:t xml:space="preserve">　　　　　　　　　　　　　　</w:t>
      </w:r>
      <w:r w:rsidR="008242E0">
        <w:rPr>
          <w:rFonts w:hint="eastAsia"/>
          <w:sz w:val="22"/>
        </w:rPr>
        <w:t xml:space="preserve">　　　　　　　　　　　　　　　　　</w:t>
      </w:r>
      <w:r w:rsidR="00170E38">
        <w:rPr>
          <w:rFonts w:hint="eastAsia"/>
          <w:sz w:val="22"/>
        </w:rPr>
        <w:t>園</w:t>
      </w:r>
      <w:bookmarkStart w:id="0" w:name="_GoBack"/>
      <w:bookmarkEnd w:id="0"/>
      <w:r w:rsidR="008242E0">
        <w:rPr>
          <w:rFonts w:hint="eastAsia"/>
          <w:sz w:val="22"/>
        </w:rPr>
        <w:t xml:space="preserve">　長</w:t>
      </w:r>
      <w:r w:rsidR="000D214C">
        <w:rPr>
          <w:sz w:val="22"/>
        </w:rPr>
        <w:t xml:space="preserve">　</w:t>
      </w:r>
      <w:r w:rsidR="008242E0">
        <w:rPr>
          <w:rFonts w:hint="eastAsia"/>
          <w:sz w:val="22"/>
        </w:rPr>
        <w:t>山城　勝美</w:t>
      </w:r>
      <w:r w:rsidR="000D214C">
        <w:rPr>
          <w:sz w:val="22"/>
        </w:rPr>
        <w:t xml:space="preserve">　　　　　　　　　　　　　　　　　　　　　　　　　　　　　　　　　　　　</w:t>
      </w:r>
      <w:r w:rsidR="000D214C">
        <w:rPr>
          <w:rFonts w:hint="eastAsia"/>
          <w:sz w:val="22"/>
        </w:rPr>
        <w:t xml:space="preserve"> </w:t>
      </w:r>
      <w:r w:rsidR="008242E0">
        <w:rPr>
          <w:rFonts w:hint="eastAsia"/>
          <w:sz w:val="22"/>
        </w:rPr>
        <w:t xml:space="preserve">　</w:t>
      </w:r>
      <w:r w:rsidR="000D214C">
        <w:rPr>
          <w:sz w:val="22"/>
        </w:rPr>
        <w:t>（公印省略）</w:t>
      </w:r>
    </w:p>
    <w:p w:rsidR="000D214C" w:rsidRPr="004E4C94" w:rsidRDefault="000D214C" w:rsidP="000D214C">
      <w:pPr>
        <w:rPr>
          <w:sz w:val="22"/>
        </w:rPr>
      </w:pPr>
    </w:p>
    <w:p w:rsidR="000D214C" w:rsidRDefault="000D214C" w:rsidP="000D214C">
      <w:pPr>
        <w:ind w:left="622" w:hangingChars="300" w:hanging="622"/>
        <w:rPr>
          <w:sz w:val="22"/>
        </w:rPr>
      </w:pPr>
      <w:r>
        <w:rPr>
          <w:sz w:val="22"/>
        </w:rPr>
        <w:t xml:space="preserve">　　</w:t>
      </w:r>
    </w:p>
    <w:p w:rsidR="009022B8" w:rsidRDefault="00555912" w:rsidP="009022B8">
      <w:pPr>
        <w:ind w:firstLineChars="400" w:firstLine="829"/>
        <w:rPr>
          <w:rFonts w:asciiTheme="majorEastAsia" w:eastAsiaTheme="majorEastAsia" w:hAnsiTheme="majorEastAsia"/>
          <w:sz w:val="22"/>
        </w:rPr>
      </w:pPr>
      <w:r>
        <w:rPr>
          <w:rFonts w:asciiTheme="majorEastAsia" w:eastAsiaTheme="majorEastAsia" w:hAnsiTheme="majorEastAsia" w:hint="eastAsia"/>
          <w:sz w:val="22"/>
        </w:rPr>
        <w:t>「</w:t>
      </w:r>
      <w:r w:rsidR="000D214C" w:rsidRPr="000D214C">
        <w:rPr>
          <w:rFonts w:asciiTheme="majorEastAsia" w:eastAsiaTheme="majorEastAsia" w:hAnsiTheme="majorEastAsia" w:hint="eastAsia"/>
          <w:sz w:val="22"/>
        </w:rPr>
        <w:t>沖縄県緊急共同メッセージ</w:t>
      </w:r>
      <w:r>
        <w:rPr>
          <w:rFonts w:asciiTheme="majorEastAsia" w:eastAsiaTheme="majorEastAsia" w:hAnsiTheme="majorEastAsia" w:hint="eastAsia"/>
          <w:sz w:val="22"/>
        </w:rPr>
        <w:t>」</w:t>
      </w:r>
      <w:r w:rsidR="000D214C" w:rsidRPr="000D214C">
        <w:rPr>
          <w:rFonts w:asciiTheme="majorEastAsia" w:eastAsiaTheme="majorEastAsia" w:hAnsiTheme="majorEastAsia" w:hint="eastAsia"/>
          <w:sz w:val="22"/>
        </w:rPr>
        <w:t>に伴う「８月</w:t>
      </w:r>
      <w:r w:rsidR="00D87F55">
        <w:rPr>
          <w:rFonts w:asciiTheme="majorEastAsia" w:eastAsiaTheme="majorEastAsia" w:hAnsiTheme="majorEastAsia" w:hint="eastAsia"/>
          <w:sz w:val="22"/>
        </w:rPr>
        <w:t>５</w:t>
      </w:r>
      <w:r w:rsidR="000D214C" w:rsidRPr="000D214C">
        <w:rPr>
          <w:rFonts w:asciiTheme="majorEastAsia" w:eastAsiaTheme="majorEastAsia" w:hAnsiTheme="majorEastAsia" w:hint="eastAsia"/>
          <w:sz w:val="22"/>
        </w:rPr>
        <w:t>日～８月</w:t>
      </w:r>
      <w:r w:rsidR="009022B8">
        <w:rPr>
          <w:rFonts w:asciiTheme="majorEastAsia" w:eastAsiaTheme="majorEastAsia" w:hAnsiTheme="majorEastAsia" w:hint="eastAsia"/>
          <w:sz w:val="22"/>
        </w:rPr>
        <w:t>１５</w:t>
      </w:r>
      <w:r w:rsidR="000D214C" w:rsidRPr="000D214C">
        <w:rPr>
          <w:rFonts w:asciiTheme="majorEastAsia" w:eastAsiaTheme="majorEastAsia" w:hAnsiTheme="majorEastAsia" w:hint="eastAsia"/>
          <w:sz w:val="22"/>
        </w:rPr>
        <w:t>日」期間中</w:t>
      </w:r>
      <w:r w:rsidR="009022B8">
        <w:rPr>
          <w:rFonts w:asciiTheme="majorEastAsia" w:eastAsiaTheme="majorEastAsia" w:hAnsiTheme="majorEastAsia" w:hint="eastAsia"/>
          <w:sz w:val="22"/>
        </w:rPr>
        <w:t>の本町立</w:t>
      </w:r>
    </w:p>
    <w:p w:rsidR="000D214C" w:rsidRDefault="008242E0" w:rsidP="009022B8">
      <w:pPr>
        <w:ind w:firstLineChars="400" w:firstLine="829"/>
        <w:rPr>
          <w:rFonts w:asciiTheme="majorEastAsia" w:eastAsiaTheme="majorEastAsia" w:hAnsiTheme="majorEastAsia"/>
          <w:sz w:val="22"/>
        </w:rPr>
      </w:pPr>
      <w:r>
        <w:rPr>
          <w:rFonts w:asciiTheme="majorEastAsia" w:eastAsiaTheme="majorEastAsia" w:hAnsiTheme="majorEastAsia" w:hint="eastAsia"/>
          <w:sz w:val="22"/>
        </w:rPr>
        <w:t>幼</w:t>
      </w:r>
      <w:r w:rsidR="009022B8">
        <w:rPr>
          <w:rFonts w:asciiTheme="majorEastAsia" w:eastAsiaTheme="majorEastAsia" w:hAnsiTheme="majorEastAsia" w:hint="eastAsia"/>
          <w:sz w:val="22"/>
        </w:rPr>
        <w:t>小中学校</w:t>
      </w:r>
      <w:r w:rsidR="000D214C" w:rsidRPr="000D214C">
        <w:rPr>
          <w:rFonts w:asciiTheme="majorEastAsia" w:eastAsiaTheme="majorEastAsia" w:hAnsiTheme="majorEastAsia" w:hint="eastAsia"/>
          <w:sz w:val="22"/>
        </w:rPr>
        <w:t>の</w:t>
      </w:r>
      <w:r w:rsidR="0095761F">
        <w:rPr>
          <w:rFonts w:asciiTheme="majorEastAsia" w:eastAsiaTheme="majorEastAsia" w:hAnsiTheme="majorEastAsia" w:hint="eastAsia"/>
          <w:sz w:val="22"/>
        </w:rPr>
        <w:t>教育活動の一時停止</w:t>
      </w:r>
      <w:r w:rsidR="00555912">
        <w:rPr>
          <w:rFonts w:asciiTheme="majorEastAsia" w:eastAsiaTheme="majorEastAsia" w:hAnsiTheme="majorEastAsia" w:hint="eastAsia"/>
          <w:sz w:val="22"/>
        </w:rPr>
        <w:t>と協力願い</w:t>
      </w:r>
      <w:r w:rsidR="000D214C" w:rsidRPr="000D214C">
        <w:rPr>
          <w:rFonts w:asciiTheme="majorEastAsia" w:eastAsiaTheme="majorEastAsia" w:hAnsiTheme="majorEastAsia" w:hint="eastAsia"/>
          <w:sz w:val="22"/>
        </w:rPr>
        <w:t>について（</w:t>
      </w:r>
      <w:r w:rsidR="00555912">
        <w:rPr>
          <w:rFonts w:asciiTheme="majorEastAsia" w:eastAsiaTheme="majorEastAsia" w:hAnsiTheme="majorEastAsia" w:hint="eastAsia"/>
          <w:sz w:val="22"/>
        </w:rPr>
        <w:t>依頼</w:t>
      </w:r>
      <w:r w:rsidR="000D214C" w:rsidRPr="000D214C">
        <w:rPr>
          <w:rFonts w:asciiTheme="majorEastAsia" w:eastAsiaTheme="majorEastAsia" w:hAnsiTheme="majorEastAsia" w:hint="eastAsia"/>
          <w:sz w:val="22"/>
        </w:rPr>
        <w:t>）</w:t>
      </w:r>
    </w:p>
    <w:p w:rsidR="000D214C" w:rsidRDefault="000D214C" w:rsidP="000D214C">
      <w:r>
        <w:t xml:space="preserve">　</w:t>
      </w:r>
    </w:p>
    <w:p w:rsidR="00D87F55" w:rsidRDefault="00D87F55" w:rsidP="000D214C"/>
    <w:p w:rsidR="000D214C" w:rsidRDefault="000D214C" w:rsidP="00105CCF">
      <w:pPr>
        <w:spacing w:line="300" w:lineRule="exact"/>
        <w:ind w:firstLineChars="200" w:firstLine="394"/>
      </w:pPr>
      <w:r w:rsidRPr="004869C8">
        <w:rPr>
          <w:rFonts w:hint="eastAsia"/>
        </w:rPr>
        <w:t>平素より、</w:t>
      </w:r>
      <w:r w:rsidR="00771A01">
        <w:rPr>
          <w:rFonts w:hint="eastAsia"/>
        </w:rPr>
        <w:t>本町に</w:t>
      </w:r>
      <w:r w:rsidRPr="004869C8">
        <w:rPr>
          <w:rFonts w:hint="eastAsia"/>
        </w:rPr>
        <w:t>おける</w:t>
      </w:r>
      <w:r w:rsidR="0010750B" w:rsidRPr="0010750B">
        <w:rPr>
          <w:rFonts w:hint="eastAsia"/>
        </w:rPr>
        <w:t>新型コロナウイルス感染拡大防止対策に御理解と御協力を賜り感謝申し上げます</w:t>
      </w:r>
      <w:r w:rsidRPr="004869C8">
        <w:rPr>
          <w:rFonts w:hint="eastAsia"/>
        </w:rPr>
        <w:t>。</w:t>
      </w:r>
    </w:p>
    <w:p w:rsidR="000D214C" w:rsidRPr="000D214C" w:rsidRDefault="000D214C" w:rsidP="00105CCF">
      <w:pPr>
        <w:spacing w:line="300" w:lineRule="exact"/>
        <w:ind w:firstLineChars="200" w:firstLine="414"/>
        <w:rPr>
          <w:sz w:val="22"/>
        </w:rPr>
      </w:pPr>
      <w:r w:rsidRPr="000D214C">
        <w:rPr>
          <w:rFonts w:hint="eastAsia"/>
          <w:sz w:val="22"/>
        </w:rPr>
        <w:t>さて、新型コロナウイルス感染者が急激に増加し、本県では「沖縄県緊急共同メッセージ」が発表さ</w:t>
      </w:r>
    </w:p>
    <w:p w:rsidR="007D3470" w:rsidRDefault="000D214C" w:rsidP="00105CCF">
      <w:pPr>
        <w:spacing w:line="300" w:lineRule="exact"/>
        <w:ind w:leftChars="100" w:left="197"/>
        <w:rPr>
          <w:sz w:val="22"/>
        </w:rPr>
      </w:pPr>
      <w:r w:rsidRPr="000D214C">
        <w:rPr>
          <w:rFonts w:hint="eastAsia"/>
          <w:sz w:val="22"/>
        </w:rPr>
        <w:t>れ、全県民へこれからの２週間の行動制限が呼びかけられております。</w:t>
      </w:r>
    </w:p>
    <w:p w:rsidR="001967ED" w:rsidRPr="000D214C" w:rsidRDefault="007D3470" w:rsidP="007D3470">
      <w:pPr>
        <w:spacing w:line="300" w:lineRule="exact"/>
        <w:ind w:leftChars="100" w:left="197" w:firstLineChars="100" w:firstLine="207"/>
        <w:rPr>
          <w:sz w:val="22"/>
        </w:rPr>
      </w:pPr>
      <w:r>
        <w:rPr>
          <w:rFonts w:hint="eastAsia"/>
          <w:sz w:val="22"/>
        </w:rPr>
        <w:t>本県における</w:t>
      </w:r>
      <w:r w:rsidR="001967ED" w:rsidRPr="001967ED">
        <w:rPr>
          <w:rFonts w:hint="eastAsia"/>
          <w:sz w:val="22"/>
        </w:rPr>
        <w:t>７／</w:t>
      </w:r>
      <w:r w:rsidR="001967ED" w:rsidRPr="001967ED">
        <w:rPr>
          <w:rFonts w:hint="eastAsia"/>
          <w:sz w:val="22"/>
        </w:rPr>
        <w:t>11</w:t>
      </w:r>
      <w:r w:rsidR="001967ED" w:rsidRPr="001967ED">
        <w:rPr>
          <w:rFonts w:hint="eastAsia"/>
          <w:sz w:val="22"/>
        </w:rPr>
        <w:t>～</w:t>
      </w:r>
      <w:r w:rsidR="001967ED" w:rsidRPr="001967ED">
        <w:rPr>
          <w:rFonts w:hint="eastAsia"/>
          <w:sz w:val="22"/>
        </w:rPr>
        <w:t>17</w:t>
      </w:r>
      <w:r w:rsidR="001967ED" w:rsidRPr="001967ED">
        <w:rPr>
          <w:rFonts w:hint="eastAsia"/>
          <w:sz w:val="22"/>
        </w:rPr>
        <w:t>日</w:t>
      </w:r>
      <w:r>
        <w:rPr>
          <w:rFonts w:hint="eastAsia"/>
          <w:sz w:val="22"/>
        </w:rPr>
        <w:t>の</w:t>
      </w:r>
      <w:r w:rsidR="001967ED" w:rsidRPr="001967ED">
        <w:rPr>
          <w:rFonts w:hint="eastAsia"/>
          <w:sz w:val="22"/>
        </w:rPr>
        <w:t>人口</w:t>
      </w:r>
      <w:r w:rsidR="001967ED" w:rsidRPr="001967ED">
        <w:rPr>
          <w:rFonts w:hint="eastAsia"/>
          <w:sz w:val="22"/>
        </w:rPr>
        <w:t>10</w:t>
      </w:r>
      <w:r>
        <w:rPr>
          <w:rFonts w:hint="eastAsia"/>
          <w:sz w:val="22"/>
        </w:rPr>
        <w:t>万人当たりの感染者数は</w:t>
      </w:r>
      <w:r w:rsidR="001967ED" w:rsidRPr="001967ED">
        <w:rPr>
          <w:rFonts w:hint="eastAsia"/>
          <w:sz w:val="22"/>
        </w:rPr>
        <w:t>30.</w:t>
      </w:r>
      <w:r w:rsidR="001967ED">
        <w:rPr>
          <w:rFonts w:hint="eastAsia"/>
          <w:sz w:val="22"/>
        </w:rPr>
        <w:t>6</w:t>
      </w:r>
      <w:r w:rsidR="001967ED" w:rsidRPr="001967ED">
        <w:rPr>
          <w:rFonts w:hint="eastAsia"/>
          <w:sz w:val="22"/>
        </w:rPr>
        <w:t>人</w:t>
      </w:r>
      <w:r>
        <w:rPr>
          <w:rFonts w:hint="eastAsia"/>
          <w:sz w:val="22"/>
        </w:rPr>
        <w:t>でしたが、</w:t>
      </w:r>
      <w:r w:rsidR="00BE124F">
        <w:rPr>
          <w:rFonts w:hint="eastAsia"/>
          <w:sz w:val="22"/>
        </w:rPr>
        <w:t>直近の</w:t>
      </w:r>
      <w:r>
        <w:rPr>
          <w:rFonts w:hint="eastAsia"/>
          <w:sz w:val="22"/>
        </w:rPr>
        <w:t>７</w:t>
      </w:r>
      <w:r>
        <w:rPr>
          <w:rFonts w:hint="eastAsia"/>
          <w:sz w:val="22"/>
        </w:rPr>
        <w:t>/24</w:t>
      </w:r>
      <w:r>
        <w:rPr>
          <w:rFonts w:hint="eastAsia"/>
          <w:sz w:val="22"/>
        </w:rPr>
        <w:t>～</w:t>
      </w:r>
      <w:r>
        <w:rPr>
          <w:rFonts w:hint="eastAsia"/>
          <w:sz w:val="22"/>
        </w:rPr>
        <w:t>30</w:t>
      </w:r>
      <w:r w:rsidR="00BE124F">
        <w:rPr>
          <w:rFonts w:hint="eastAsia"/>
          <w:sz w:val="22"/>
        </w:rPr>
        <w:t>日</w:t>
      </w:r>
      <w:r>
        <w:rPr>
          <w:rFonts w:hint="eastAsia"/>
          <w:sz w:val="22"/>
        </w:rPr>
        <w:t>で</w:t>
      </w:r>
      <w:r w:rsidR="00BE124F">
        <w:rPr>
          <w:rFonts w:hint="eastAsia"/>
          <w:sz w:val="22"/>
        </w:rPr>
        <w:t>は、</w:t>
      </w:r>
      <w:r>
        <w:rPr>
          <w:rFonts w:hint="eastAsia"/>
          <w:sz w:val="22"/>
        </w:rPr>
        <w:t>130.17</w:t>
      </w:r>
      <w:r w:rsidR="00BE124F">
        <w:rPr>
          <w:rFonts w:hint="eastAsia"/>
          <w:sz w:val="22"/>
        </w:rPr>
        <w:t>人と</w:t>
      </w:r>
      <w:r>
        <w:rPr>
          <w:rFonts w:hint="eastAsia"/>
          <w:sz w:val="22"/>
        </w:rPr>
        <w:t>急激な</w:t>
      </w:r>
      <w:r w:rsidR="0060491F" w:rsidRPr="0060491F">
        <w:rPr>
          <w:rFonts w:hint="eastAsia"/>
          <w:sz w:val="22"/>
        </w:rPr>
        <w:t>増加の一途を</w:t>
      </w:r>
      <w:r w:rsidR="0060491F">
        <w:rPr>
          <w:rFonts w:hint="eastAsia"/>
          <w:sz w:val="22"/>
        </w:rPr>
        <w:t>辿る</w:t>
      </w:r>
      <w:r w:rsidR="001967ED" w:rsidRPr="001967ED">
        <w:rPr>
          <w:rFonts w:hint="eastAsia"/>
          <w:sz w:val="22"/>
        </w:rPr>
        <w:t>深刻な</w:t>
      </w:r>
      <w:r w:rsidR="001967ED">
        <w:rPr>
          <w:rFonts w:hint="eastAsia"/>
          <w:sz w:val="22"/>
        </w:rPr>
        <w:t>状況</w:t>
      </w:r>
      <w:r w:rsidR="00BE124F">
        <w:rPr>
          <w:rFonts w:hint="eastAsia"/>
          <w:sz w:val="22"/>
        </w:rPr>
        <w:t>となっております</w:t>
      </w:r>
      <w:r w:rsidR="001967ED" w:rsidRPr="001967ED">
        <w:rPr>
          <w:rFonts w:hint="eastAsia"/>
          <w:sz w:val="22"/>
        </w:rPr>
        <w:t>｡</w:t>
      </w:r>
    </w:p>
    <w:p w:rsidR="000D214C" w:rsidRPr="000D214C" w:rsidRDefault="000D214C" w:rsidP="00105CCF">
      <w:pPr>
        <w:spacing w:line="300" w:lineRule="exact"/>
        <w:ind w:leftChars="100" w:left="197" w:firstLineChars="100" w:firstLine="207"/>
        <w:rPr>
          <w:sz w:val="22"/>
        </w:rPr>
      </w:pPr>
      <w:r w:rsidRPr="000D214C">
        <w:rPr>
          <w:rFonts w:hint="eastAsia"/>
          <w:sz w:val="22"/>
        </w:rPr>
        <w:t>つきましては、</w:t>
      </w:r>
      <w:r w:rsidR="00771A01">
        <w:rPr>
          <w:rFonts w:hint="eastAsia"/>
          <w:sz w:val="22"/>
        </w:rPr>
        <w:t>「沖縄県緊急共同メッセージ」に伴う８月５日から８月１５日までの</w:t>
      </w:r>
      <w:r w:rsidRPr="000D214C">
        <w:rPr>
          <w:rFonts w:hint="eastAsia"/>
          <w:sz w:val="22"/>
        </w:rPr>
        <w:t>期間</w:t>
      </w:r>
      <w:r w:rsidR="00771A01">
        <w:rPr>
          <w:rFonts w:hint="eastAsia"/>
          <w:sz w:val="22"/>
        </w:rPr>
        <w:t>中</w:t>
      </w:r>
      <w:r w:rsidR="007219FB">
        <w:rPr>
          <w:rFonts w:hint="eastAsia"/>
          <w:sz w:val="22"/>
        </w:rPr>
        <w:t>は、</w:t>
      </w:r>
      <w:r>
        <w:rPr>
          <w:rFonts w:hint="eastAsia"/>
          <w:sz w:val="22"/>
        </w:rPr>
        <w:t>本町立小中</w:t>
      </w:r>
      <w:r w:rsidRPr="000D214C">
        <w:rPr>
          <w:rFonts w:hint="eastAsia"/>
          <w:sz w:val="22"/>
        </w:rPr>
        <w:t>学校の部活動</w:t>
      </w:r>
      <w:r w:rsidR="0060491F">
        <w:rPr>
          <w:rFonts w:hint="eastAsia"/>
          <w:sz w:val="22"/>
        </w:rPr>
        <w:t>等</w:t>
      </w:r>
      <w:r w:rsidR="00BE124F">
        <w:rPr>
          <w:rFonts w:hint="eastAsia"/>
          <w:sz w:val="22"/>
        </w:rPr>
        <w:t>を含</w:t>
      </w:r>
      <w:r w:rsidR="00771A01">
        <w:rPr>
          <w:rFonts w:hint="eastAsia"/>
          <w:sz w:val="22"/>
        </w:rPr>
        <w:t>む</w:t>
      </w:r>
      <w:r w:rsidR="00BE124F">
        <w:rPr>
          <w:rFonts w:hint="eastAsia"/>
          <w:sz w:val="22"/>
        </w:rPr>
        <w:t>教育活動全般</w:t>
      </w:r>
      <w:r w:rsidRPr="000D214C">
        <w:rPr>
          <w:rFonts w:hint="eastAsia"/>
          <w:sz w:val="22"/>
        </w:rPr>
        <w:t>について</w:t>
      </w:r>
      <w:r w:rsidR="0060491F">
        <w:rPr>
          <w:rFonts w:hint="eastAsia"/>
          <w:sz w:val="22"/>
        </w:rPr>
        <w:t>、「一時的に停止する」</w:t>
      </w:r>
      <w:r w:rsidR="00771A01">
        <w:rPr>
          <w:rFonts w:hint="eastAsia"/>
          <w:sz w:val="22"/>
        </w:rPr>
        <w:t>対応といたしますのでご理解とご協力を重ねてお願い申し上げます</w:t>
      </w:r>
      <w:r w:rsidRPr="000D214C">
        <w:rPr>
          <w:rFonts w:hint="eastAsia"/>
          <w:sz w:val="22"/>
        </w:rPr>
        <w:t>。</w:t>
      </w:r>
    </w:p>
    <w:p w:rsidR="00C31AA6" w:rsidRDefault="00C31AA6" w:rsidP="000D214C">
      <w:pPr>
        <w:rPr>
          <w:sz w:val="22"/>
        </w:rPr>
      </w:pPr>
    </w:p>
    <w:p w:rsidR="000D214C" w:rsidRPr="000D214C" w:rsidRDefault="000D214C" w:rsidP="001967ED">
      <w:pPr>
        <w:jc w:val="center"/>
        <w:rPr>
          <w:sz w:val="22"/>
        </w:rPr>
      </w:pPr>
      <w:r w:rsidRPr="000D214C">
        <w:rPr>
          <w:rFonts w:hint="eastAsia"/>
          <w:sz w:val="22"/>
        </w:rPr>
        <w:t>記</w:t>
      </w:r>
    </w:p>
    <w:p w:rsidR="0060491F" w:rsidRDefault="0060491F" w:rsidP="000D214C">
      <w:pPr>
        <w:rPr>
          <w:sz w:val="22"/>
        </w:rPr>
      </w:pPr>
    </w:p>
    <w:p w:rsidR="00F612BE" w:rsidRDefault="00F612BE" w:rsidP="000D214C">
      <w:pPr>
        <w:rPr>
          <w:sz w:val="22"/>
        </w:rPr>
      </w:pPr>
    </w:p>
    <w:p w:rsidR="000D214C" w:rsidRPr="00321664" w:rsidRDefault="000D214C" w:rsidP="00F612BE">
      <w:pPr>
        <w:ind w:leftChars="100" w:left="404" w:hangingChars="100" w:hanging="207"/>
        <w:rPr>
          <w:rFonts w:asciiTheme="majorEastAsia" w:eastAsiaTheme="majorEastAsia" w:hAnsiTheme="majorEastAsia"/>
          <w:sz w:val="22"/>
        </w:rPr>
      </w:pPr>
      <w:r w:rsidRPr="00321664">
        <w:rPr>
          <w:rFonts w:asciiTheme="majorEastAsia" w:eastAsiaTheme="majorEastAsia" w:hAnsiTheme="majorEastAsia" w:hint="eastAsia"/>
          <w:sz w:val="22"/>
        </w:rPr>
        <w:t xml:space="preserve">１ </w:t>
      </w:r>
      <w:r w:rsidRPr="00321664">
        <w:rPr>
          <w:rFonts w:asciiTheme="majorEastAsia" w:eastAsiaTheme="majorEastAsia" w:hAnsiTheme="majorEastAsia"/>
          <w:sz w:val="22"/>
        </w:rPr>
        <w:t xml:space="preserve"> </w:t>
      </w:r>
      <w:r w:rsidRPr="00321664">
        <w:rPr>
          <w:rFonts w:asciiTheme="majorEastAsia" w:eastAsiaTheme="majorEastAsia" w:hAnsiTheme="majorEastAsia" w:hint="eastAsia"/>
          <w:sz w:val="22"/>
        </w:rPr>
        <w:t>８月</w:t>
      </w:r>
      <w:r w:rsidR="00D87F55" w:rsidRPr="00321664">
        <w:rPr>
          <w:rFonts w:asciiTheme="majorEastAsia" w:eastAsiaTheme="majorEastAsia" w:hAnsiTheme="majorEastAsia" w:hint="eastAsia"/>
          <w:sz w:val="22"/>
        </w:rPr>
        <w:t>５</w:t>
      </w:r>
      <w:r w:rsidRPr="00321664">
        <w:rPr>
          <w:rFonts w:asciiTheme="majorEastAsia" w:eastAsiaTheme="majorEastAsia" w:hAnsiTheme="majorEastAsia" w:hint="eastAsia"/>
          <w:sz w:val="22"/>
        </w:rPr>
        <w:t>日（</w:t>
      </w:r>
      <w:r w:rsidR="00D87F55" w:rsidRPr="00321664">
        <w:rPr>
          <w:rFonts w:asciiTheme="majorEastAsia" w:eastAsiaTheme="majorEastAsia" w:hAnsiTheme="majorEastAsia" w:hint="eastAsia"/>
          <w:sz w:val="22"/>
        </w:rPr>
        <w:t>木</w:t>
      </w:r>
      <w:r w:rsidRPr="00321664">
        <w:rPr>
          <w:rFonts w:asciiTheme="majorEastAsia" w:eastAsiaTheme="majorEastAsia" w:hAnsiTheme="majorEastAsia" w:hint="eastAsia"/>
          <w:sz w:val="22"/>
        </w:rPr>
        <w:t>）</w:t>
      </w:r>
      <w:r w:rsidR="00321664">
        <w:rPr>
          <w:rFonts w:asciiTheme="majorEastAsia" w:eastAsiaTheme="majorEastAsia" w:hAnsiTheme="majorEastAsia" w:hint="eastAsia"/>
          <w:sz w:val="22"/>
        </w:rPr>
        <w:t>～</w:t>
      </w:r>
      <w:r w:rsidRPr="00321664">
        <w:rPr>
          <w:rFonts w:asciiTheme="majorEastAsia" w:eastAsiaTheme="majorEastAsia" w:hAnsiTheme="majorEastAsia" w:hint="eastAsia"/>
          <w:sz w:val="22"/>
        </w:rPr>
        <w:t>８月</w:t>
      </w:r>
      <w:r w:rsidR="00D87F55" w:rsidRPr="00321664">
        <w:rPr>
          <w:rFonts w:asciiTheme="majorEastAsia" w:eastAsiaTheme="majorEastAsia" w:hAnsiTheme="majorEastAsia" w:hint="eastAsia"/>
          <w:sz w:val="22"/>
        </w:rPr>
        <w:t>１５</w:t>
      </w:r>
      <w:r w:rsidRPr="00321664">
        <w:rPr>
          <w:rFonts w:asciiTheme="majorEastAsia" w:eastAsiaTheme="majorEastAsia" w:hAnsiTheme="majorEastAsia" w:hint="eastAsia"/>
          <w:sz w:val="22"/>
        </w:rPr>
        <w:t xml:space="preserve"> 日（日）までの期間中の</w:t>
      </w:r>
      <w:r w:rsidR="00321664" w:rsidRPr="00321664">
        <w:rPr>
          <w:rFonts w:asciiTheme="majorEastAsia" w:eastAsiaTheme="majorEastAsia" w:hAnsiTheme="majorEastAsia" w:hint="eastAsia"/>
          <w:sz w:val="22"/>
        </w:rPr>
        <w:t>町立</w:t>
      </w:r>
      <w:r w:rsidR="009022B8">
        <w:rPr>
          <w:rFonts w:asciiTheme="majorEastAsia" w:eastAsiaTheme="majorEastAsia" w:hAnsiTheme="majorEastAsia" w:hint="eastAsia"/>
          <w:sz w:val="22"/>
        </w:rPr>
        <w:t>小中</w:t>
      </w:r>
      <w:r w:rsidR="00321664" w:rsidRPr="00321664">
        <w:rPr>
          <w:rFonts w:asciiTheme="majorEastAsia" w:eastAsiaTheme="majorEastAsia" w:hAnsiTheme="majorEastAsia" w:hint="eastAsia"/>
          <w:sz w:val="22"/>
        </w:rPr>
        <w:t>学校の</w:t>
      </w:r>
      <w:r w:rsidRPr="00321664">
        <w:rPr>
          <w:rFonts w:asciiTheme="majorEastAsia" w:eastAsiaTheme="majorEastAsia" w:hAnsiTheme="majorEastAsia" w:hint="eastAsia"/>
          <w:sz w:val="22"/>
        </w:rPr>
        <w:t>部活動</w:t>
      </w:r>
      <w:r w:rsidR="00321664">
        <w:rPr>
          <w:rFonts w:asciiTheme="majorEastAsia" w:eastAsiaTheme="majorEastAsia" w:hAnsiTheme="majorEastAsia" w:hint="eastAsia"/>
          <w:sz w:val="22"/>
        </w:rPr>
        <w:t>等</w:t>
      </w:r>
      <w:r w:rsidR="00F612BE">
        <w:rPr>
          <w:rFonts w:asciiTheme="majorEastAsia" w:eastAsiaTheme="majorEastAsia" w:hAnsiTheme="majorEastAsia" w:hint="eastAsia"/>
          <w:sz w:val="22"/>
        </w:rPr>
        <w:t>を含む教育活動全般について、</w:t>
      </w:r>
      <w:r w:rsidRPr="00321664">
        <w:rPr>
          <w:rFonts w:asciiTheme="majorEastAsia" w:eastAsiaTheme="majorEastAsia" w:hAnsiTheme="majorEastAsia" w:hint="eastAsia"/>
          <w:sz w:val="22"/>
        </w:rPr>
        <w:t>原則休止とする。</w:t>
      </w:r>
    </w:p>
    <w:p w:rsidR="000D214C" w:rsidRPr="000D214C" w:rsidRDefault="000D214C" w:rsidP="00C31AA6">
      <w:pPr>
        <w:ind w:leftChars="200" w:left="394" w:firstLineChars="100" w:firstLine="207"/>
        <w:rPr>
          <w:sz w:val="22"/>
        </w:rPr>
      </w:pPr>
      <w:r w:rsidRPr="000D214C">
        <w:rPr>
          <w:rFonts w:hint="eastAsia"/>
          <w:sz w:val="22"/>
        </w:rPr>
        <w:t>但し、九州・全国の大会及びコンクール等に派遣されるチーム及び個人の練習に限り、学校長の許可の下、２時間以内、必要最小限の人数にて行うことができる。</w:t>
      </w:r>
    </w:p>
    <w:p w:rsidR="009022B8" w:rsidRDefault="009022B8" w:rsidP="000D214C">
      <w:pPr>
        <w:ind w:firstLineChars="100" w:firstLine="207"/>
        <w:rPr>
          <w:sz w:val="22"/>
        </w:rPr>
      </w:pPr>
      <w:r>
        <w:rPr>
          <w:sz w:val="22"/>
        </w:rPr>
        <w:t xml:space="preserve">　</w:t>
      </w:r>
    </w:p>
    <w:p w:rsidR="000D214C" w:rsidRPr="000D214C" w:rsidRDefault="000D214C" w:rsidP="000D214C">
      <w:pPr>
        <w:ind w:firstLineChars="100" w:firstLine="207"/>
        <w:rPr>
          <w:sz w:val="22"/>
        </w:rPr>
      </w:pPr>
      <w:r w:rsidRPr="00321664">
        <w:rPr>
          <w:rFonts w:asciiTheme="majorEastAsia" w:eastAsiaTheme="majorEastAsia" w:hAnsiTheme="majorEastAsia" w:hint="eastAsia"/>
          <w:sz w:val="22"/>
        </w:rPr>
        <w:t>２</w:t>
      </w:r>
      <w:r w:rsidRPr="000D214C">
        <w:rPr>
          <w:rFonts w:hint="eastAsia"/>
          <w:sz w:val="22"/>
        </w:rPr>
        <w:t xml:space="preserve"> </w:t>
      </w:r>
      <w:r>
        <w:rPr>
          <w:sz w:val="22"/>
        </w:rPr>
        <w:t xml:space="preserve"> </w:t>
      </w:r>
      <w:r w:rsidRPr="000D214C">
        <w:rPr>
          <w:rFonts w:hint="eastAsia"/>
          <w:sz w:val="22"/>
        </w:rPr>
        <w:t>九州・全国の大会及びコンクール等に派遣されるチーム及び個人の大会参加については、各団体の</w:t>
      </w:r>
    </w:p>
    <w:p w:rsidR="000D214C" w:rsidRPr="000D214C" w:rsidRDefault="000D214C" w:rsidP="00F612BE">
      <w:pPr>
        <w:ind w:leftChars="200" w:left="394"/>
        <w:rPr>
          <w:sz w:val="22"/>
        </w:rPr>
      </w:pPr>
      <w:r w:rsidRPr="000D214C">
        <w:rPr>
          <w:rFonts w:hint="eastAsia"/>
          <w:sz w:val="22"/>
        </w:rPr>
        <w:t>感染症対策ガイドラインに則り、十分な連携のもと、慎重に検討し、学校長の判断で参加すること</w:t>
      </w:r>
      <w:r w:rsidR="00F612BE">
        <w:rPr>
          <w:rFonts w:hint="eastAsia"/>
          <w:sz w:val="22"/>
        </w:rPr>
        <w:t>ができる</w:t>
      </w:r>
      <w:r w:rsidRPr="000D214C">
        <w:rPr>
          <w:rFonts w:hint="eastAsia"/>
          <w:sz w:val="22"/>
        </w:rPr>
        <w:t>。</w:t>
      </w:r>
    </w:p>
    <w:p w:rsidR="000D214C" w:rsidRDefault="000D214C" w:rsidP="000D214C">
      <w:pPr>
        <w:rPr>
          <w:sz w:val="22"/>
        </w:rPr>
      </w:pPr>
    </w:p>
    <w:p w:rsidR="00D87F55" w:rsidRDefault="009022B8" w:rsidP="000D214C">
      <w:pPr>
        <w:rPr>
          <w:sz w:val="22"/>
        </w:rPr>
      </w:pPr>
      <w:r>
        <w:rPr>
          <w:sz w:val="22"/>
        </w:rPr>
        <w:t xml:space="preserve">　</w:t>
      </w:r>
      <w:r w:rsidR="00F612BE">
        <w:rPr>
          <w:rFonts w:asciiTheme="majorEastAsia" w:eastAsiaTheme="majorEastAsia" w:hAnsiTheme="majorEastAsia"/>
          <w:sz w:val="22"/>
        </w:rPr>
        <w:t>３</w:t>
      </w:r>
      <w:r w:rsidRPr="00F86568">
        <w:rPr>
          <w:sz w:val="22"/>
        </w:rPr>
        <w:t xml:space="preserve">　中学校における地区陸上競技大会</w:t>
      </w:r>
      <w:r w:rsidR="00F86568">
        <w:rPr>
          <w:sz w:val="22"/>
        </w:rPr>
        <w:t>に向けた</w:t>
      </w:r>
      <w:r w:rsidRPr="00F86568">
        <w:rPr>
          <w:sz w:val="22"/>
        </w:rPr>
        <w:t>練習参加においても上記と同様な</w:t>
      </w:r>
      <w:r w:rsidR="00105CCF">
        <w:rPr>
          <w:sz w:val="22"/>
        </w:rPr>
        <w:t>取り扱い</w:t>
      </w:r>
      <w:r w:rsidRPr="00F86568">
        <w:rPr>
          <w:sz w:val="22"/>
        </w:rPr>
        <w:t>とする。</w:t>
      </w:r>
    </w:p>
    <w:p w:rsidR="00F612BE" w:rsidRDefault="00F612BE" w:rsidP="000D214C">
      <w:pPr>
        <w:rPr>
          <w:sz w:val="22"/>
        </w:rPr>
      </w:pPr>
    </w:p>
    <w:p w:rsidR="00F612BE" w:rsidRDefault="00F612BE" w:rsidP="000D214C">
      <w:pPr>
        <w:rPr>
          <w:sz w:val="22"/>
        </w:rPr>
      </w:pPr>
      <w:r>
        <w:rPr>
          <w:rFonts w:asciiTheme="majorEastAsia" w:eastAsiaTheme="majorEastAsia" w:hAnsiTheme="majorEastAsia"/>
          <w:sz w:val="22"/>
        </w:rPr>
        <w:t xml:space="preserve">　４</w:t>
      </w:r>
      <w:r w:rsidRPr="00F86568">
        <w:rPr>
          <w:sz w:val="22"/>
        </w:rPr>
        <w:t xml:space="preserve">　</w:t>
      </w:r>
      <w:r>
        <w:rPr>
          <w:sz w:val="22"/>
        </w:rPr>
        <w:t>小</w:t>
      </w:r>
      <w:r w:rsidRPr="00F86568">
        <w:rPr>
          <w:sz w:val="22"/>
        </w:rPr>
        <w:t>中</w:t>
      </w:r>
      <w:r>
        <w:rPr>
          <w:sz w:val="22"/>
        </w:rPr>
        <w:t>学校における補習</w:t>
      </w:r>
      <w:r w:rsidR="002C0B23">
        <w:rPr>
          <w:sz w:val="22"/>
        </w:rPr>
        <w:t>等の個別</w:t>
      </w:r>
      <w:r>
        <w:rPr>
          <w:sz w:val="22"/>
        </w:rPr>
        <w:t>学習や地域未来塾等についても</w:t>
      </w:r>
      <w:r w:rsidR="002C0B23">
        <w:rPr>
          <w:sz w:val="22"/>
        </w:rPr>
        <w:t>メッセージ</w:t>
      </w:r>
      <w:r>
        <w:rPr>
          <w:sz w:val="22"/>
        </w:rPr>
        <w:t>期間中は、停止とする。</w:t>
      </w:r>
    </w:p>
    <w:p w:rsidR="002C0B23" w:rsidRDefault="002C0B23" w:rsidP="000D214C">
      <w:pPr>
        <w:rPr>
          <w:sz w:val="22"/>
        </w:rPr>
      </w:pPr>
    </w:p>
    <w:p w:rsidR="002C0B23" w:rsidRPr="002C0B23" w:rsidRDefault="002C0B23" w:rsidP="002C0B23">
      <w:pPr>
        <w:ind w:left="414" w:hangingChars="200" w:hanging="414"/>
        <w:rPr>
          <w:sz w:val="22"/>
        </w:rPr>
      </w:pPr>
      <w:r>
        <w:rPr>
          <w:sz w:val="22"/>
        </w:rPr>
        <w:t xml:space="preserve">　</w:t>
      </w:r>
      <w:r>
        <w:rPr>
          <w:rFonts w:asciiTheme="majorEastAsia" w:eastAsiaTheme="majorEastAsia" w:hAnsiTheme="majorEastAsia"/>
          <w:sz w:val="22"/>
        </w:rPr>
        <w:t>５</w:t>
      </w:r>
      <w:r w:rsidRPr="00F86568">
        <w:rPr>
          <w:sz w:val="22"/>
        </w:rPr>
        <w:t xml:space="preserve">　</w:t>
      </w:r>
      <w:r>
        <w:rPr>
          <w:sz w:val="22"/>
        </w:rPr>
        <w:t>町立幼稚園における「預かり</w:t>
      </w:r>
      <w:r w:rsidR="0060491F">
        <w:rPr>
          <w:sz w:val="22"/>
        </w:rPr>
        <w:t>保育</w:t>
      </w:r>
      <w:r>
        <w:rPr>
          <w:sz w:val="22"/>
        </w:rPr>
        <w:t>」についてもエッセンシャルワーカーへの従事者を除き</w:t>
      </w:r>
      <w:r w:rsidR="0060491F">
        <w:rPr>
          <w:sz w:val="22"/>
        </w:rPr>
        <w:t>、できるだけ</w:t>
      </w:r>
      <w:r>
        <w:rPr>
          <w:sz w:val="22"/>
        </w:rPr>
        <w:t>「家庭保育」へのご協力をお願いいたします。</w:t>
      </w:r>
    </w:p>
    <w:p w:rsidR="009022B8" w:rsidRDefault="009022B8" w:rsidP="000D214C">
      <w:pPr>
        <w:rPr>
          <w:sz w:val="22"/>
        </w:rPr>
      </w:pPr>
    </w:p>
    <w:p w:rsidR="000D214C" w:rsidRPr="000D214C" w:rsidRDefault="000D214C" w:rsidP="000D214C">
      <w:pPr>
        <w:ind w:firstLineChars="100" w:firstLine="207"/>
        <w:rPr>
          <w:sz w:val="22"/>
        </w:rPr>
      </w:pPr>
      <w:r w:rsidRPr="000D214C">
        <w:rPr>
          <w:rFonts w:hint="eastAsia"/>
          <w:sz w:val="22"/>
        </w:rPr>
        <w:t>【添付】令和３年８月１日「沖縄県緊急共同メッセージ」</w:t>
      </w:r>
    </w:p>
    <w:p w:rsidR="000D214C" w:rsidRDefault="000D214C" w:rsidP="00BC2CDA">
      <w:pPr>
        <w:rPr>
          <w:sz w:val="22"/>
        </w:rPr>
      </w:pPr>
    </w:p>
    <w:p w:rsidR="000D214C" w:rsidRDefault="000D214C" w:rsidP="00BC2CDA">
      <w:pPr>
        <w:rPr>
          <w:sz w:val="22"/>
        </w:rPr>
      </w:pPr>
    </w:p>
    <w:p w:rsidR="000D214C" w:rsidRDefault="00D87F55" w:rsidP="00BC2CDA">
      <w:pPr>
        <w:rPr>
          <w:sz w:val="22"/>
        </w:rPr>
      </w:pPr>
      <w:r>
        <w:rPr>
          <w:noProof/>
          <w:sz w:val="22"/>
        </w:rPr>
        <mc:AlternateContent>
          <mc:Choice Requires="wps">
            <w:drawing>
              <wp:anchor distT="0" distB="0" distL="114300" distR="114300" simplePos="0" relativeHeight="251663360" behindDoc="0" locked="0" layoutInCell="1" allowOverlap="1" wp14:anchorId="3B788774" wp14:editId="19F14735">
                <wp:simplePos x="0" y="0"/>
                <wp:positionH relativeFrom="margin">
                  <wp:posOffset>2105025</wp:posOffset>
                </wp:positionH>
                <wp:positionV relativeFrom="paragraph">
                  <wp:posOffset>131445</wp:posOffset>
                </wp:positionV>
                <wp:extent cx="3915410" cy="309197"/>
                <wp:effectExtent l="0" t="0" r="27940" b="15240"/>
                <wp:wrapNone/>
                <wp:docPr id="1" name="角丸四角形 1"/>
                <wp:cNvGraphicFramePr/>
                <a:graphic xmlns:a="http://schemas.openxmlformats.org/drawingml/2006/main">
                  <a:graphicData uri="http://schemas.microsoft.com/office/word/2010/wordprocessingShape">
                    <wps:wsp>
                      <wps:cNvSpPr/>
                      <wps:spPr>
                        <a:xfrm>
                          <a:off x="0" y="0"/>
                          <a:ext cx="3915410" cy="309197"/>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E4E65" id="角丸四角形 1" o:spid="_x0000_s1026" style="position:absolute;left:0;text-align:left;margin-left:165.75pt;margin-top:10.35pt;width:308.3pt;height:2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" filled="f" strokecolor="#41719c" strokeweight="1pt">
                <v:stroke joinstyle="miter"/>
                <w10:wrap anchorx="margin"/>
              </v:roundrect>
            </w:pict>
          </mc:Fallback>
        </mc:AlternateContent>
      </w:r>
    </w:p>
    <w:p w:rsidR="00D87F55" w:rsidRDefault="00D87F55" w:rsidP="00D87F55">
      <w:r w:rsidRPr="000469C7">
        <w:rPr>
          <w:rFonts w:hint="eastAsia"/>
        </w:rPr>
        <w:t xml:space="preserve">　　</w:t>
      </w:r>
      <w:r>
        <w:rPr>
          <w:rFonts w:hint="eastAsia"/>
        </w:rPr>
        <w:t xml:space="preserve">　　　　　　　　　　　　　　　　</w:t>
      </w:r>
      <w:r w:rsidRPr="000469C7">
        <w:rPr>
          <w:rFonts w:hint="eastAsia"/>
        </w:rPr>
        <w:t xml:space="preserve">問合せ先　北谷町教育委員会　学校教育課　</w:t>
      </w:r>
      <w:r w:rsidRPr="000469C7">
        <w:rPr>
          <w:rFonts w:hint="eastAsia"/>
        </w:rPr>
        <w:t>TEL  098-982-7705</w:t>
      </w:r>
    </w:p>
    <w:p w:rsidR="000D214C" w:rsidRDefault="000D214C" w:rsidP="00BC2CDA">
      <w:pPr>
        <w:rPr>
          <w:sz w:val="22"/>
        </w:rPr>
      </w:pPr>
    </w:p>
    <w:p w:rsidR="000D214C" w:rsidRDefault="000D214C" w:rsidP="00BC2CDA">
      <w:pPr>
        <w:rPr>
          <w:sz w:val="22"/>
        </w:rPr>
      </w:pPr>
    </w:p>
    <w:p w:rsidR="0060491F" w:rsidRDefault="0060491F" w:rsidP="00BC2CDA">
      <w:pPr>
        <w:rPr>
          <w:sz w:val="22"/>
        </w:rPr>
      </w:pPr>
    </w:p>
    <w:sectPr w:rsidR="0060491F" w:rsidSect="00321664">
      <w:pgSz w:w="11906" w:h="16838" w:code="9"/>
      <w:pgMar w:top="907" w:right="1077" w:bottom="907" w:left="1134" w:header="851" w:footer="992" w:gutter="0"/>
      <w:cols w:space="425"/>
      <w:docGrid w:type="linesAndChars" w:linePitch="300" w:charSpace="-2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D4" w:rsidRDefault="000423D4" w:rsidP="00987F41">
      <w:r>
        <w:separator/>
      </w:r>
    </w:p>
  </w:endnote>
  <w:endnote w:type="continuationSeparator" w:id="0">
    <w:p w:rsidR="000423D4" w:rsidRDefault="000423D4" w:rsidP="0098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D4" w:rsidRDefault="000423D4" w:rsidP="00987F41">
      <w:r>
        <w:separator/>
      </w:r>
    </w:p>
  </w:footnote>
  <w:footnote w:type="continuationSeparator" w:id="0">
    <w:p w:rsidR="000423D4" w:rsidRDefault="000423D4" w:rsidP="00987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DA"/>
    <w:rsid w:val="000140BB"/>
    <w:rsid w:val="00035BF6"/>
    <w:rsid w:val="000423D4"/>
    <w:rsid w:val="000469C7"/>
    <w:rsid w:val="00071C6B"/>
    <w:rsid w:val="000D1380"/>
    <w:rsid w:val="000D214C"/>
    <w:rsid w:val="00105CCF"/>
    <w:rsid w:val="0010750B"/>
    <w:rsid w:val="00110998"/>
    <w:rsid w:val="0014764A"/>
    <w:rsid w:val="001511F8"/>
    <w:rsid w:val="00163944"/>
    <w:rsid w:val="00170E38"/>
    <w:rsid w:val="001967ED"/>
    <w:rsid w:val="001A1CA4"/>
    <w:rsid w:val="002048D3"/>
    <w:rsid w:val="002218D4"/>
    <w:rsid w:val="002B76DA"/>
    <w:rsid w:val="002C0B23"/>
    <w:rsid w:val="002D0513"/>
    <w:rsid w:val="002D6334"/>
    <w:rsid w:val="002F173F"/>
    <w:rsid w:val="003046AC"/>
    <w:rsid w:val="00321664"/>
    <w:rsid w:val="003429FF"/>
    <w:rsid w:val="00382578"/>
    <w:rsid w:val="00393F7F"/>
    <w:rsid w:val="003A296B"/>
    <w:rsid w:val="003B08EC"/>
    <w:rsid w:val="00400BE2"/>
    <w:rsid w:val="0041084C"/>
    <w:rsid w:val="00416D12"/>
    <w:rsid w:val="0046221E"/>
    <w:rsid w:val="004869C8"/>
    <w:rsid w:val="00492E72"/>
    <w:rsid w:val="004C04FA"/>
    <w:rsid w:val="004C3FC9"/>
    <w:rsid w:val="004E3039"/>
    <w:rsid w:val="004E4C94"/>
    <w:rsid w:val="004F0043"/>
    <w:rsid w:val="005256EE"/>
    <w:rsid w:val="00540A80"/>
    <w:rsid w:val="00552D87"/>
    <w:rsid w:val="00555912"/>
    <w:rsid w:val="00567921"/>
    <w:rsid w:val="0060491F"/>
    <w:rsid w:val="00613852"/>
    <w:rsid w:val="00625CB0"/>
    <w:rsid w:val="00642095"/>
    <w:rsid w:val="00655309"/>
    <w:rsid w:val="00663F61"/>
    <w:rsid w:val="00665A53"/>
    <w:rsid w:val="00665B1D"/>
    <w:rsid w:val="00671FEA"/>
    <w:rsid w:val="0067349B"/>
    <w:rsid w:val="00681B4B"/>
    <w:rsid w:val="006958E3"/>
    <w:rsid w:val="006F7E1A"/>
    <w:rsid w:val="007219FB"/>
    <w:rsid w:val="00736218"/>
    <w:rsid w:val="00736284"/>
    <w:rsid w:val="00736AED"/>
    <w:rsid w:val="0076531E"/>
    <w:rsid w:val="00767973"/>
    <w:rsid w:val="00771A01"/>
    <w:rsid w:val="007A7D83"/>
    <w:rsid w:val="007C5076"/>
    <w:rsid w:val="007C7533"/>
    <w:rsid w:val="007D3470"/>
    <w:rsid w:val="007E06BA"/>
    <w:rsid w:val="007E37EE"/>
    <w:rsid w:val="007F6123"/>
    <w:rsid w:val="00801712"/>
    <w:rsid w:val="00804B6D"/>
    <w:rsid w:val="00807089"/>
    <w:rsid w:val="008225B9"/>
    <w:rsid w:val="008242E0"/>
    <w:rsid w:val="00841304"/>
    <w:rsid w:val="00883BD7"/>
    <w:rsid w:val="008A228F"/>
    <w:rsid w:val="008C35A9"/>
    <w:rsid w:val="008D103D"/>
    <w:rsid w:val="008D368D"/>
    <w:rsid w:val="008D3FB7"/>
    <w:rsid w:val="008D5C45"/>
    <w:rsid w:val="008D6722"/>
    <w:rsid w:val="008E2520"/>
    <w:rsid w:val="0090190A"/>
    <w:rsid w:val="009022B8"/>
    <w:rsid w:val="00947AE8"/>
    <w:rsid w:val="0095761F"/>
    <w:rsid w:val="00987F41"/>
    <w:rsid w:val="009B48DD"/>
    <w:rsid w:val="00AA75C2"/>
    <w:rsid w:val="00AB3439"/>
    <w:rsid w:val="00AD288A"/>
    <w:rsid w:val="00AF725D"/>
    <w:rsid w:val="00B059A5"/>
    <w:rsid w:val="00B425F6"/>
    <w:rsid w:val="00B63B5A"/>
    <w:rsid w:val="00B74DFA"/>
    <w:rsid w:val="00B93291"/>
    <w:rsid w:val="00BC2CDA"/>
    <w:rsid w:val="00BE124F"/>
    <w:rsid w:val="00BF7AB5"/>
    <w:rsid w:val="00C033E6"/>
    <w:rsid w:val="00C17344"/>
    <w:rsid w:val="00C31AA6"/>
    <w:rsid w:val="00C349F0"/>
    <w:rsid w:val="00CD1BEA"/>
    <w:rsid w:val="00CD4080"/>
    <w:rsid w:val="00CD562F"/>
    <w:rsid w:val="00CF0C03"/>
    <w:rsid w:val="00D4399B"/>
    <w:rsid w:val="00D53415"/>
    <w:rsid w:val="00D55497"/>
    <w:rsid w:val="00D664D9"/>
    <w:rsid w:val="00D66973"/>
    <w:rsid w:val="00D87F55"/>
    <w:rsid w:val="00DA24DD"/>
    <w:rsid w:val="00DF4CB6"/>
    <w:rsid w:val="00E32271"/>
    <w:rsid w:val="00E50266"/>
    <w:rsid w:val="00E64667"/>
    <w:rsid w:val="00E71F79"/>
    <w:rsid w:val="00E74EFA"/>
    <w:rsid w:val="00E75DDA"/>
    <w:rsid w:val="00E83E6E"/>
    <w:rsid w:val="00E84DCD"/>
    <w:rsid w:val="00EE07D4"/>
    <w:rsid w:val="00EF2478"/>
    <w:rsid w:val="00F04A6F"/>
    <w:rsid w:val="00F160D7"/>
    <w:rsid w:val="00F339D4"/>
    <w:rsid w:val="00F35230"/>
    <w:rsid w:val="00F564DA"/>
    <w:rsid w:val="00F612BE"/>
    <w:rsid w:val="00F645E9"/>
    <w:rsid w:val="00F70312"/>
    <w:rsid w:val="00F84EA0"/>
    <w:rsid w:val="00F86568"/>
    <w:rsid w:val="00FD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C247A"/>
  <w15:chartTrackingRefBased/>
  <w15:docId w15:val="{00A0D2B1-58FD-4319-8BFC-2070457F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051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04A6F"/>
    <w:pPr>
      <w:jc w:val="center"/>
    </w:pPr>
    <w:rPr>
      <w:sz w:val="22"/>
    </w:rPr>
  </w:style>
  <w:style w:type="character" w:customStyle="1" w:styleId="a6">
    <w:name w:val="記 (文字)"/>
    <w:basedOn w:val="a0"/>
    <w:link w:val="a5"/>
    <w:uiPriority w:val="99"/>
    <w:rsid w:val="00F04A6F"/>
    <w:rPr>
      <w:sz w:val="22"/>
    </w:rPr>
  </w:style>
  <w:style w:type="paragraph" w:styleId="a7">
    <w:name w:val="Closing"/>
    <w:basedOn w:val="a"/>
    <w:link w:val="a8"/>
    <w:uiPriority w:val="99"/>
    <w:unhideWhenUsed/>
    <w:rsid w:val="00F04A6F"/>
    <w:pPr>
      <w:jc w:val="right"/>
    </w:pPr>
    <w:rPr>
      <w:sz w:val="22"/>
    </w:rPr>
  </w:style>
  <w:style w:type="character" w:customStyle="1" w:styleId="a8">
    <w:name w:val="結語 (文字)"/>
    <w:basedOn w:val="a0"/>
    <w:link w:val="a7"/>
    <w:uiPriority w:val="99"/>
    <w:rsid w:val="00F04A6F"/>
    <w:rPr>
      <w:sz w:val="22"/>
    </w:rPr>
  </w:style>
  <w:style w:type="paragraph" w:styleId="a9">
    <w:name w:val="header"/>
    <w:basedOn w:val="a"/>
    <w:link w:val="aa"/>
    <w:uiPriority w:val="99"/>
    <w:unhideWhenUsed/>
    <w:rsid w:val="00987F41"/>
    <w:pPr>
      <w:tabs>
        <w:tab w:val="center" w:pos="4252"/>
        <w:tab w:val="right" w:pos="8504"/>
      </w:tabs>
      <w:snapToGrid w:val="0"/>
    </w:pPr>
  </w:style>
  <w:style w:type="character" w:customStyle="1" w:styleId="aa">
    <w:name w:val="ヘッダー (文字)"/>
    <w:basedOn w:val="a0"/>
    <w:link w:val="a9"/>
    <w:uiPriority w:val="99"/>
    <w:rsid w:val="00987F41"/>
  </w:style>
  <w:style w:type="paragraph" w:styleId="ab">
    <w:name w:val="footer"/>
    <w:basedOn w:val="a"/>
    <w:link w:val="ac"/>
    <w:uiPriority w:val="99"/>
    <w:unhideWhenUsed/>
    <w:rsid w:val="00987F41"/>
    <w:pPr>
      <w:tabs>
        <w:tab w:val="center" w:pos="4252"/>
        <w:tab w:val="right" w:pos="8504"/>
      </w:tabs>
      <w:snapToGrid w:val="0"/>
    </w:pPr>
  </w:style>
  <w:style w:type="character" w:customStyle="1" w:styleId="ac">
    <w:name w:val="フッター (文字)"/>
    <w:basedOn w:val="a0"/>
    <w:link w:val="ab"/>
    <w:uiPriority w:val="99"/>
    <w:rsid w:val="0098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教育委員会-学校教育課-課長</dc:creator>
  <cp:keywords/>
  <dc:description/>
  <cp:lastModifiedBy>教育委員会-学校教育課-浜川幼稚園01</cp:lastModifiedBy>
  <cp:revision>2</cp:revision>
  <cp:lastPrinted>2021-08-04T04:09:00Z</cp:lastPrinted>
  <dcterms:created xsi:type="dcterms:W3CDTF">2021-08-04T05:58:00Z</dcterms:created>
  <dcterms:modified xsi:type="dcterms:W3CDTF">2021-08-04T05:58:00Z</dcterms:modified>
</cp:coreProperties>
</file>